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DE" w:rsidRDefault="001F23DE" w:rsidP="001F23DE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F23DE" w:rsidRDefault="001F23DE" w:rsidP="001F23DE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Керчи Республики Крым «Школа - морской технический лицей </w:t>
      </w:r>
    </w:p>
    <w:p w:rsidR="001F23DE" w:rsidRDefault="001F23DE" w:rsidP="001F23DE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Героя Советского Союза Б. Н. Аршинцева»</w:t>
      </w:r>
    </w:p>
    <w:p w:rsidR="001F23DE" w:rsidRDefault="001F23DE" w:rsidP="001F23DE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 w:val="16"/>
        </w:rPr>
        <w:t>298309, Республика Крым, г. Керчь, переулок Юннатов, д.6</w:t>
      </w:r>
      <w:proofErr w:type="gramStart"/>
      <w:r>
        <w:rPr>
          <w:rFonts w:ascii="Times New Roman" w:hAnsi="Times New Roman" w:cs="Times New Roman"/>
          <w:color w:val="000000"/>
          <w:sz w:val="16"/>
        </w:rPr>
        <w:t>.</w:t>
      </w:r>
      <w:r>
        <w:rPr>
          <w:rFonts w:ascii="Times New Roman" w:hAnsi="Times New Roman" w:cs="Times New Roman"/>
          <w:color w:val="000000"/>
          <w:sz w:val="16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1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lang w:val="uk-UA"/>
        </w:rPr>
        <w:t>тел</w:t>
      </w:r>
      <w:proofErr w:type="spellEnd"/>
      <w:r>
        <w:rPr>
          <w:rFonts w:ascii="Times New Roman" w:hAnsi="Times New Roman" w:cs="Times New Roman"/>
          <w:color w:val="000000"/>
          <w:sz w:val="16"/>
          <w:lang w:val="uk-UA"/>
        </w:rPr>
        <w:t xml:space="preserve">.: +38(06561) </w:t>
      </w:r>
      <w:r>
        <w:rPr>
          <w:rFonts w:ascii="Times New Roman" w:hAnsi="Times New Roman" w:cs="Times New Roman"/>
          <w:color w:val="000000"/>
          <w:sz w:val="16"/>
        </w:rPr>
        <w:t xml:space="preserve">6-41-37, </w:t>
      </w:r>
      <w:r>
        <w:rPr>
          <w:rFonts w:ascii="Times New Roman" w:hAnsi="Times New Roman" w:cs="Times New Roman"/>
          <w:color w:val="000000"/>
          <w:sz w:val="16"/>
          <w:lang w:val="uk-UA"/>
        </w:rPr>
        <w:t>3-41-06</w:t>
      </w:r>
      <w:r>
        <w:rPr>
          <w:rFonts w:ascii="Times New Roman" w:hAnsi="Times New Roman" w:cs="Times New Roman"/>
          <w:sz w:val="20"/>
        </w:rPr>
        <w:t xml:space="preserve">, </w:t>
      </w:r>
      <w:r>
        <w:rPr>
          <w:rFonts w:ascii="Times New Roman" w:hAnsi="Times New Roman" w:cs="Times New Roman"/>
          <w:sz w:val="16"/>
          <w:lang w:val="en-US"/>
        </w:rPr>
        <w:t>E</w:t>
      </w:r>
      <w:r>
        <w:rPr>
          <w:rFonts w:ascii="Times New Roman" w:hAnsi="Times New Roman" w:cs="Times New Roman"/>
          <w:sz w:val="16"/>
        </w:rPr>
        <w:t>-</w:t>
      </w:r>
      <w:r>
        <w:rPr>
          <w:rFonts w:ascii="Times New Roman" w:hAnsi="Times New Roman" w:cs="Times New Roman"/>
          <w:sz w:val="16"/>
          <w:lang w:val="en-US"/>
        </w:rPr>
        <w:t>mail</w:t>
      </w:r>
      <w:r>
        <w:rPr>
          <w:rFonts w:ascii="Times New Roman" w:hAnsi="Times New Roman" w:cs="Times New Roman"/>
          <w:sz w:val="16"/>
        </w:rPr>
        <w:t xml:space="preserve">: </w:t>
      </w:r>
      <w:hyperlink r:id="rId5" w:history="1">
        <w:r>
          <w:rPr>
            <w:rStyle w:val="a3"/>
            <w:b/>
            <w:bCs/>
            <w:sz w:val="20"/>
            <w:szCs w:val="20"/>
            <w:lang w:val="en-US"/>
          </w:rPr>
          <w:t>school</w:t>
        </w:r>
        <w:r>
          <w:rPr>
            <w:rStyle w:val="a3"/>
            <w:b/>
            <w:bCs/>
            <w:sz w:val="20"/>
            <w:szCs w:val="20"/>
          </w:rPr>
          <w:t>19_</w:t>
        </w:r>
        <w:r>
          <w:rPr>
            <w:rStyle w:val="a3"/>
            <w:b/>
            <w:bCs/>
            <w:sz w:val="20"/>
            <w:szCs w:val="20"/>
            <w:lang w:val="en-US"/>
          </w:rPr>
          <w:t>Kerch</w:t>
        </w:r>
        <w:r>
          <w:rPr>
            <w:rStyle w:val="a3"/>
            <w:b/>
            <w:bCs/>
            <w:sz w:val="20"/>
            <w:szCs w:val="20"/>
          </w:rPr>
          <w:t>@</w:t>
        </w:r>
        <w:proofErr w:type="spellStart"/>
        <w:r>
          <w:rPr>
            <w:rStyle w:val="a3"/>
            <w:b/>
            <w:bCs/>
            <w:sz w:val="20"/>
            <w:szCs w:val="20"/>
            <w:lang w:val="en-US"/>
          </w:rPr>
          <w:t>crimeaedu</w:t>
        </w:r>
        <w:proofErr w:type="spellEnd"/>
        <w:r>
          <w:rPr>
            <w:rStyle w:val="a3"/>
            <w:b/>
            <w:bCs/>
            <w:sz w:val="20"/>
            <w:szCs w:val="20"/>
          </w:rPr>
          <w:t>.</w:t>
        </w:r>
        <w:proofErr w:type="spellStart"/>
        <w:r>
          <w:rPr>
            <w:rStyle w:val="a3"/>
            <w:b/>
            <w:bCs/>
            <w:sz w:val="20"/>
            <w:szCs w:val="20"/>
            <w:lang w:val="en-US"/>
          </w:rPr>
          <w:t>ru</w:t>
        </w:r>
        <w:proofErr w:type="spellEnd"/>
      </w:hyperlink>
    </w:p>
    <w:p w:rsidR="001F23DE" w:rsidRDefault="001F23DE" w:rsidP="001F23DE">
      <w:pPr>
        <w:rPr>
          <w:sz w:val="28"/>
          <w:szCs w:val="28"/>
          <w:u w:val="single"/>
        </w:rPr>
      </w:pPr>
    </w:p>
    <w:p w:rsidR="001F23DE" w:rsidRDefault="001F23DE" w:rsidP="001F23DE">
      <w:pPr>
        <w:jc w:val="center"/>
        <w:rPr>
          <w:sz w:val="28"/>
          <w:szCs w:val="28"/>
        </w:rPr>
      </w:pPr>
      <w:r>
        <w:rPr>
          <w:sz w:val="28"/>
          <w:szCs w:val="28"/>
        </w:rPr>
        <w:t>П Р И К А З</w:t>
      </w:r>
    </w:p>
    <w:p w:rsidR="001F23DE" w:rsidRDefault="001F23DE" w:rsidP="001F23DE">
      <w:pPr>
        <w:spacing w:line="360" w:lineRule="auto"/>
        <w:rPr>
          <w:color w:val="000000"/>
          <w:sz w:val="28"/>
          <w:szCs w:val="28"/>
        </w:rPr>
      </w:pPr>
    </w:p>
    <w:p w:rsidR="001F23DE" w:rsidRDefault="001F23DE" w:rsidP="001F23D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31.08.2022 г.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3</w:t>
      </w:r>
      <w:r>
        <w:rPr>
          <w:sz w:val="28"/>
          <w:szCs w:val="28"/>
        </w:rPr>
        <w:t>60</w:t>
      </w:r>
      <w:r>
        <w:rPr>
          <w:sz w:val="28"/>
          <w:szCs w:val="28"/>
        </w:rPr>
        <w:t xml:space="preserve">                                       г. Керчь  </w:t>
      </w:r>
    </w:p>
    <w:p w:rsidR="001F23DE" w:rsidRDefault="001F23DE" w:rsidP="001F23D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1F23DE" w:rsidRDefault="001F23DE" w:rsidP="001F23DE">
      <w:pPr>
        <w:rPr>
          <w:sz w:val="28"/>
          <w:szCs w:val="28"/>
        </w:rPr>
      </w:pPr>
      <w:r>
        <w:rPr>
          <w:sz w:val="28"/>
          <w:szCs w:val="28"/>
        </w:rPr>
        <w:t>О режиме работы столовой</w:t>
      </w:r>
    </w:p>
    <w:p w:rsidR="001F23DE" w:rsidRDefault="001F23DE" w:rsidP="001F23DE">
      <w:pPr>
        <w:rPr>
          <w:sz w:val="28"/>
          <w:szCs w:val="28"/>
        </w:rPr>
      </w:pPr>
      <w:r>
        <w:rPr>
          <w:sz w:val="28"/>
          <w:szCs w:val="28"/>
        </w:rPr>
        <w:t>и пищеблока</w:t>
      </w:r>
    </w:p>
    <w:p w:rsidR="001F23DE" w:rsidRDefault="001F23DE" w:rsidP="001F23DE">
      <w:pPr>
        <w:rPr>
          <w:sz w:val="28"/>
          <w:szCs w:val="28"/>
        </w:rPr>
      </w:pPr>
    </w:p>
    <w:p w:rsidR="001F23DE" w:rsidRDefault="001F23DE" w:rsidP="001F23DE">
      <w:pPr>
        <w:rPr>
          <w:sz w:val="28"/>
          <w:szCs w:val="28"/>
        </w:rPr>
      </w:pPr>
    </w:p>
    <w:p w:rsidR="001F23DE" w:rsidRDefault="001F23DE" w:rsidP="008C4FE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2.3</w:t>
      </w:r>
      <w:r w:rsidRPr="00D813D8">
        <w:rPr>
          <w:sz w:val="28"/>
          <w:szCs w:val="28"/>
        </w:rPr>
        <w:t>/</w:t>
      </w:r>
      <w:r>
        <w:rPr>
          <w:sz w:val="28"/>
          <w:szCs w:val="28"/>
        </w:rPr>
        <w:t>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Российской Федерации от 27.10.2020- г. №32, в целях четкой организации рационального питания, обеспечения охраны здоровья учащихся, а также дальнейшего совершенствования организации питания учащихся в школе в 2022-2023 учебном году</w:t>
      </w:r>
    </w:p>
    <w:p w:rsidR="008C4FEF" w:rsidRDefault="008C4FEF" w:rsidP="008C4FEF">
      <w:pPr>
        <w:ind w:firstLine="851"/>
        <w:jc w:val="both"/>
        <w:rPr>
          <w:sz w:val="28"/>
          <w:szCs w:val="28"/>
        </w:rPr>
      </w:pPr>
    </w:p>
    <w:p w:rsidR="008C4FEF" w:rsidRDefault="008C4FEF" w:rsidP="008C4FEF">
      <w:pPr>
        <w:ind w:firstLine="851"/>
        <w:jc w:val="both"/>
        <w:rPr>
          <w:sz w:val="28"/>
          <w:szCs w:val="28"/>
        </w:rPr>
      </w:pPr>
    </w:p>
    <w:p w:rsidR="001F23DE" w:rsidRDefault="001F23DE" w:rsidP="001F23DE">
      <w:pPr>
        <w:rPr>
          <w:sz w:val="28"/>
          <w:szCs w:val="28"/>
        </w:rPr>
      </w:pPr>
      <w:r>
        <w:rPr>
          <w:sz w:val="28"/>
          <w:szCs w:val="28"/>
        </w:rPr>
        <w:t>ПРИКАЗЫВАЮ</w:t>
      </w:r>
      <w:r>
        <w:rPr>
          <w:sz w:val="28"/>
          <w:szCs w:val="28"/>
          <w:lang w:val="en-US"/>
        </w:rPr>
        <w:t>:</w:t>
      </w:r>
    </w:p>
    <w:p w:rsidR="008C4FEF" w:rsidRDefault="001F23DE" w:rsidP="008C4FEF">
      <w:pPr>
        <w:pStyle w:val="a5"/>
        <w:numPr>
          <w:ilvl w:val="0"/>
          <w:numId w:val="1"/>
        </w:numPr>
        <w:spacing w:after="0" w:line="240" w:lineRule="auto"/>
        <w:ind w:firstLine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работы пищеблока и режим работы школьной </w:t>
      </w:r>
    </w:p>
    <w:p w:rsidR="001F23DE" w:rsidRPr="008C4FEF" w:rsidRDefault="001F23DE" w:rsidP="008C4FEF">
      <w:pPr>
        <w:rPr>
          <w:sz w:val="28"/>
          <w:szCs w:val="28"/>
        </w:rPr>
      </w:pPr>
      <w:r w:rsidRPr="008C4FEF">
        <w:rPr>
          <w:sz w:val="28"/>
          <w:szCs w:val="28"/>
        </w:rPr>
        <w:t>столовой (приложение 1);</w:t>
      </w:r>
    </w:p>
    <w:p w:rsidR="008C4FEF" w:rsidRDefault="001F23DE" w:rsidP="008C4FEF">
      <w:pPr>
        <w:pStyle w:val="a5"/>
        <w:numPr>
          <w:ilvl w:val="0"/>
          <w:numId w:val="1"/>
        </w:numPr>
        <w:spacing w:after="0" w:line="240" w:lineRule="auto"/>
        <w:ind w:firstLine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ответственность за работу пищеблока на заведующую </w:t>
      </w:r>
    </w:p>
    <w:p w:rsidR="001F23DE" w:rsidRPr="008C4FEF" w:rsidRDefault="001F23DE" w:rsidP="008C4FEF">
      <w:pPr>
        <w:rPr>
          <w:sz w:val="28"/>
          <w:szCs w:val="28"/>
        </w:rPr>
      </w:pPr>
      <w:r w:rsidRPr="008C4FEF">
        <w:rPr>
          <w:sz w:val="28"/>
          <w:szCs w:val="28"/>
        </w:rPr>
        <w:t>производством Китченко Т.С.:</w:t>
      </w:r>
    </w:p>
    <w:p w:rsidR="008C4FEF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производством строго соблюдать правила технологической </w:t>
      </w:r>
    </w:p>
    <w:p w:rsidR="001F23DE" w:rsidRPr="008C4FEF" w:rsidRDefault="001F23DE" w:rsidP="008C4FEF">
      <w:pPr>
        <w:rPr>
          <w:sz w:val="28"/>
          <w:szCs w:val="28"/>
        </w:rPr>
      </w:pPr>
      <w:r w:rsidRPr="008C4FEF">
        <w:rPr>
          <w:sz w:val="28"/>
          <w:szCs w:val="28"/>
        </w:rPr>
        <w:t>обработки продуктов и приготовления пищи;</w:t>
      </w:r>
    </w:p>
    <w:p w:rsidR="008C4FEF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получать необходимые по меню продукты точно по </w:t>
      </w:r>
    </w:p>
    <w:p w:rsidR="001F23DE" w:rsidRPr="008C4FEF" w:rsidRDefault="001F23DE" w:rsidP="008C4FEF">
      <w:pPr>
        <w:rPr>
          <w:sz w:val="28"/>
          <w:szCs w:val="28"/>
        </w:rPr>
      </w:pPr>
      <w:r w:rsidRPr="008C4FEF">
        <w:rPr>
          <w:sz w:val="28"/>
          <w:szCs w:val="28"/>
        </w:rPr>
        <w:t>весу под роспись, тщательно проверять их качество, не допускать использования их при малейших признаках порчи;</w:t>
      </w:r>
    </w:p>
    <w:p w:rsidR="008C4FEF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Закладку продуктов производить с 7.00 до 8.00 согласно меню-</w:t>
      </w:r>
    </w:p>
    <w:p w:rsidR="001F23DE" w:rsidRPr="008C4FEF" w:rsidRDefault="001F23DE" w:rsidP="008C4FEF">
      <w:pPr>
        <w:rPr>
          <w:sz w:val="28"/>
          <w:szCs w:val="28"/>
        </w:rPr>
      </w:pPr>
      <w:r w:rsidRPr="008C4FEF">
        <w:rPr>
          <w:sz w:val="28"/>
          <w:szCs w:val="28"/>
        </w:rPr>
        <w:t xml:space="preserve">раскладке в присутствии членов </w:t>
      </w:r>
      <w:proofErr w:type="spellStart"/>
      <w:r w:rsidRPr="008C4FEF">
        <w:rPr>
          <w:sz w:val="28"/>
          <w:szCs w:val="28"/>
        </w:rPr>
        <w:t>бракеражной</w:t>
      </w:r>
      <w:proofErr w:type="spellEnd"/>
      <w:r w:rsidRPr="008C4FEF">
        <w:rPr>
          <w:sz w:val="28"/>
          <w:szCs w:val="28"/>
        </w:rPr>
        <w:t xml:space="preserve"> комиссии (Герасимова В.Л., Овчаренко И.В., </w:t>
      </w:r>
      <w:proofErr w:type="spellStart"/>
      <w:r w:rsidRPr="008C4FEF">
        <w:rPr>
          <w:sz w:val="28"/>
          <w:szCs w:val="28"/>
        </w:rPr>
        <w:t>Бидриенко</w:t>
      </w:r>
      <w:proofErr w:type="spellEnd"/>
      <w:r w:rsidRPr="008C4FEF">
        <w:rPr>
          <w:sz w:val="28"/>
          <w:szCs w:val="28"/>
        </w:rPr>
        <w:t xml:space="preserve"> Е.А.);</w:t>
      </w:r>
    </w:p>
    <w:p w:rsidR="001F23DE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Выставлять контрольное блюдо на раздачу</w:t>
      </w:r>
      <w:r w:rsidRPr="00A24FEC">
        <w:rPr>
          <w:rFonts w:ascii="Times New Roman" w:hAnsi="Times New Roman" w:cs="Times New Roman"/>
          <w:sz w:val="28"/>
          <w:szCs w:val="28"/>
        </w:rPr>
        <w:t>;</w:t>
      </w:r>
    </w:p>
    <w:p w:rsidR="002E5222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график выдачи готовой пищи для обучающихся согласно </w:t>
      </w:r>
    </w:p>
    <w:p w:rsidR="001F23DE" w:rsidRPr="002E5222" w:rsidRDefault="001F23DE" w:rsidP="002E5222">
      <w:pPr>
        <w:rPr>
          <w:sz w:val="28"/>
          <w:szCs w:val="28"/>
        </w:rPr>
      </w:pPr>
      <w:r w:rsidRPr="002E5222">
        <w:rPr>
          <w:sz w:val="28"/>
          <w:szCs w:val="28"/>
        </w:rPr>
        <w:t>спискам и в соответствии с нормой, согласно возрасту и количеству детей;</w:t>
      </w:r>
    </w:p>
    <w:p w:rsidR="002E5222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Отходы пищевых продуктов (скорлупа яиц, остатки от переработки </w:t>
      </w:r>
    </w:p>
    <w:p w:rsidR="001F23DE" w:rsidRPr="002E5222" w:rsidRDefault="001F23DE" w:rsidP="002E5222">
      <w:pPr>
        <w:rPr>
          <w:sz w:val="28"/>
          <w:szCs w:val="28"/>
        </w:rPr>
      </w:pPr>
      <w:r w:rsidRPr="002E5222">
        <w:rPr>
          <w:sz w:val="28"/>
          <w:szCs w:val="28"/>
        </w:rPr>
        <w:t>рыбы, мяса, овощей и т.д.) сохранять до конца рабочего дня;</w:t>
      </w:r>
    </w:p>
    <w:p w:rsidR="002E5222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на технологическом оборудовании строго </w:t>
      </w:r>
    </w:p>
    <w:p w:rsidR="001F23DE" w:rsidRPr="002E5222" w:rsidRDefault="001F23DE" w:rsidP="002E5222">
      <w:pPr>
        <w:rPr>
          <w:sz w:val="28"/>
          <w:szCs w:val="28"/>
        </w:rPr>
      </w:pPr>
      <w:r w:rsidRPr="002E5222">
        <w:rPr>
          <w:sz w:val="28"/>
          <w:szCs w:val="28"/>
        </w:rPr>
        <w:t>руководствоваться инструкцией по охране труда;</w:t>
      </w:r>
    </w:p>
    <w:p w:rsidR="002E5222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Помещение пищеблока содержать в образцовой чистоте, соблюдать </w:t>
      </w:r>
    </w:p>
    <w:p w:rsidR="001F23DE" w:rsidRPr="002E5222" w:rsidRDefault="001F23DE" w:rsidP="002E5222">
      <w:pPr>
        <w:rPr>
          <w:sz w:val="28"/>
          <w:szCs w:val="28"/>
        </w:rPr>
      </w:pPr>
      <w:r w:rsidRPr="002E5222">
        <w:rPr>
          <w:sz w:val="28"/>
          <w:szCs w:val="28"/>
        </w:rPr>
        <w:t>санитарно-противоэпидемические требования;</w:t>
      </w:r>
    </w:p>
    <w:p w:rsidR="002E5222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Неукоснительно выполнять правила внутреннего трудового </w:t>
      </w:r>
    </w:p>
    <w:p w:rsidR="001F23DE" w:rsidRPr="002E5222" w:rsidRDefault="001F23DE" w:rsidP="002E5222">
      <w:pPr>
        <w:rPr>
          <w:sz w:val="28"/>
          <w:szCs w:val="28"/>
        </w:rPr>
      </w:pPr>
      <w:r w:rsidRPr="002E5222">
        <w:rPr>
          <w:sz w:val="28"/>
          <w:szCs w:val="28"/>
        </w:rPr>
        <w:lastRenderedPageBreak/>
        <w:t>распорядка, должностной инструкции, инструкции по охране труда ТБ и инструкций по работе с оборудованием;</w:t>
      </w:r>
    </w:p>
    <w:p w:rsidR="002E5222" w:rsidRDefault="001F23DE" w:rsidP="008C4FEF">
      <w:pPr>
        <w:pStyle w:val="a5"/>
        <w:numPr>
          <w:ilvl w:val="1"/>
          <w:numId w:val="1"/>
        </w:numPr>
        <w:spacing w:after="0" w:line="240" w:lineRule="auto"/>
        <w:ind w:hanging="5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посторонних лиц на пищеблок допускается с разрешения </w:t>
      </w:r>
    </w:p>
    <w:p w:rsidR="001F23DE" w:rsidRPr="002E5222" w:rsidRDefault="001F23DE" w:rsidP="002E5222">
      <w:pPr>
        <w:rPr>
          <w:sz w:val="28"/>
          <w:szCs w:val="28"/>
        </w:rPr>
      </w:pPr>
      <w:r w:rsidRPr="002E5222">
        <w:rPr>
          <w:sz w:val="28"/>
          <w:szCs w:val="28"/>
        </w:rPr>
        <w:t>администрации школы и только в специальной одежде.</w:t>
      </w:r>
    </w:p>
    <w:p w:rsidR="001F23DE" w:rsidRDefault="001F23DE" w:rsidP="002E5222">
      <w:pPr>
        <w:pStyle w:val="a5"/>
        <w:numPr>
          <w:ilvl w:val="0"/>
          <w:numId w:val="1"/>
        </w:numPr>
        <w:spacing w:after="0" w:line="240" w:lineRule="auto"/>
        <w:ind w:firstLine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на зав. производством ответственность за качество приготовления пищи, санитарное состояние пищеблока, сохранность инвентаря.</w:t>
      </w:r>
    </w:p>
    <w:p w:rsidR="001F23DE" w:rsidRDefault="001F23DE" w:rsidP="002E5222">
      <w:pPr>
        <w:widowControl w:val="0"/>
        <w:numPr>
          <w:ilvl w:val="0"/>
          <w:numId w:val="1"/>
        </w:numPr>
        <w:ind w:firstLine="131"/>
        <w:rPr>
          <w:sz w:val="28"/>
          <w:szCs w:val="28"/>
        </w:rPr>
      </w:pPr>
      <w:r w:rsidRPr="00CA4CD1">
        <w:rPr>
          <w:sz w:val="28"/>
          <w:szCs w:val="28"/>
        </w:rPr>
        <w:t xml:space="preserve">Контроль за исполнением данного приказа оставляю за собой. </w:t>
      </w:r>
    </w:p>
    <w:p w:rsidR="001F23DE" w:rsidRDefault="001F23DE" w:rsidP="001F23DE">
      <w:pPr>
        <w:widowControl w:val="0"/>
        <w:rPr>
          <w:sz w:val="28"/>
          <w:szCs w:val="28"/>
        </w:rPr>
      </w:pPr>
    </w:p>
    <w:p w:rsidR="001F23DE" w:rsidRDefault="001F23DE" w:rsidP="001F23DE">
      <w:pPr>
        <w:widowControl w:val="0"/>
        <w:rPr>
          <w:sz w:val="28"/>
          <w:szCs w:val="28"/>
        </w:rPr>
      </w:pPr>
    </w:p>
    <w:p w:rsidR="002E5222" w:rsidRDefault="002E5222" w:rsidP="001F23DE">
      <w:pPr>
        <w:widowControl w:val="0"/>
        <w:rPr>
          <w:sz w:val="28"/>
          <w:szCs w:val="28"/>
        </w:rPr>
      </w:pPr>
    </w:p>
    <w:p w:rsidR="001F23DE" w:rsidRDefault="001F23DE" w:rsidP="001F23DE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</w:t>
      </w:r>
      <w:r w:rsidR="002E5222">
        <w:rPr>
          <w:sz w:val="28"/>
          <w:szCs w:val="28"/>
        </w:rPr>
        <w:tab/>
      </w:r>
      <w:r w:rsidR="002E5222">
        <w:rPr>
          <w:sz w:val="28"/>
          <w:szCs w:val="28"/>
        </w:rPr>
        <w:tab/>
      </w:r>
      <w:r w:rsidR="002E5222">
        <w:rPr>
          <w:sz w:val="28"/>
          <w:szCs w:val="28"/>
        </w:rPr>
        <w:tab/>
      </w:r>
      <w:r w:rsidR="002E522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E522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С.В. Кухарская</w:t>
      </w:r>
    </w:p>
    <w:p w:rsidR="001F23DE" w:rsidRDefault="001F23DE" w:rsidP="001F23DE">
      <w:pPr>
        <w:widowControl w:val="0"/>
        <w:rPr>
          <w:sz w:val="28"/>
          <w:szCs w:val="28"/>
        </w:rPr>
      </w:pPr>
    </w:p>
    <w:p w:rsidR="002E5222" w:rsidRDefault="001F23DE" w:rsidP="002E5222">
      <w:pPr>
        <w:ind w:left="7788" w:right="-2" w:hanging="7788"/>
        <w:rPr>
          <w:sz w:val="28"/>
          <w:szCs w:val="28"/>
        </w:rPr>
      </w:pPr>
      <w:r w:rsidRPr="00CA4CD1">
        <w:rPr>
          <w:sz w:val="28"/>
          <w:szCs w:val="28"/>
        </w:rPr>
        <w:t xml:space="preserve">С приказом </w:t>
      </w:r>
      <w:proofErr w:type="gramStart"/>
      <w:r w:rsidRPr="00CA4CD1">
        <w:rPr>
          <w:sz w:val="28"/>
          <w:szCs w:val="28"/>
        </w:rPr>
        <w:t>ознакомлены:</w:t>
      </w:r>
      <w:r w:rsidRPr="00696B58">
        <w:rPr>
          <w:sz w:val="28"/>
          <w:szCs w:val="28"/>
        </w:rPr>
        <w:t xml:space="preserve">   </w:t>
      </w:r>
      <w:proofErr w:type="gramEnd"/>
      <w:r w:rsidRPr="00696B5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</w:t>
      </w:r>
      <w:r w:rsidR="002E522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В.</w:t>
      </w:r>
      <w:r w:rsidR="002E5222">
        <w:rPr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 w:rsidR="002E5222">
        <w:rPr>
          <w:sz w:val="28"/>
          <w:szCs w:val="28"/>
        </w:rPr>
        <w:t xml:space="preserve"> </w:t>
      </w:r>
      <w:r>
        <w:rPr>
          <w:sz w:val="28"/>
          <w:szCs w:val="28"/>
        </w:rPr>
        <w:t>Герасимова</w:t>
      </w:r>
      <w:r w:rsidRPr="00CA4CD1">
        <w:rPr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="002E5222">
        <w:rPr>
          <w:sz w:val="28"/>
          <w:szCs w:val="28"/>
        </w:rPr>
        <w:t xml:space="preserve">  </w:t>
      </w:r>
    </w:p>
    <w:p w:rsidR="001F23DE" w:rsidRPr="00CA4CD1" w:rsidRDefault="002E5222" w:rsidP="002E5222">
      <w:pPr>
        <w:ind w:left="7788" w:right="-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23DE" w:rsidRPr="00CA4CD1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  <w:r w:rsidR="001F23DE" w:rsidRPr="00CA4CD1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="001F23DE" w:rsidRPr="00CA4CD1">
        <w:rPr>
          <w:sz w:val="28"/>
          <w:szCs w:val="28"/>
        </w:rPr>
        <w:t>Овчаренко</w:t>
      </w:r>
    </w:p>
    <w:p w:rsidR="002E5222" w:rsidRDefault="002E5222" w:rsidP="002E5222">
      <w:pPr>
        <w:ind w:left="7080" w:right="-2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23DE" w:rsidRPr="00CA4CD1">
        <w:rPr>
          <w:sz w:val="28"/>
          <w:szCs w:val="28"/>
        </w:rPr>
        <w:t>Е.</w:t>
      </w:r>
      <w:r>
        <w:rPr>
          <w:sz w:val="28"/>
          <w:szCs w:val="28"/>
        </w:rPr>
        <w:t xml:space="preserve"> </w:t>
      </w:r>
      <w:r w:rsidR="001F23DE" w:rsidRPr="00CA4CD1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proofErr w:type="spellStart"/>
      <w:r w:rsidR="001F23DE" w:rsidRPr="00CA4CD1">
        <w:rPr>
          <w:sz w:val="28"/>
          <w:szCs w:val="28"/>
        </w:rPr>
        <w:t>Бидриенко</w:t>
      </w:r>
      <w:proofErr w:type="spellEnd"/>
      <w:r w:rsidR="001F23DE" w:rsidRPr="00CA4CD1">
        <w:rPr>
          <w:sz w:val="28"/>
          <w:szCs w:val="28"/>
        </w:rPr>
        <w:t xml:space="preserve">                                                                                     </w:t>
      </w:r>
      <w:r w:rsidR="001F23DE">
        <w:rPr>
          <w:sz w:val="28"/>
          <w:szCs w:val="28"/>
        </w:rPr>
        <w:t xml:space="preserve">                           </w:t>
      </w:r>
    </w:p>
    <w:p w:rsidR="001F23DE" w:rsidRDefault="001578B9" w:rsidP="001578B9">
      <w:pPr>
        <w:ind w:left="7080" w:right="-2" w:firstLine="708"/>
        <w:rPr>
          <w:sz w:val="28"/>
          <w:szCs w:val="28"/>
        </w:rPr>
      </w:pPr>
      <w:r>
        <w:rPr>
          <w:sz w:val="28"/>
          <w:szCs w:val="28"/>
        </w:rPr>
        <w:t xml:space="preserve"> Т. </w:t>
      </w:r>
      <w:r w:rsidR="001F23DE" w:rsidRPr="00CA4CD1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1F23DE" w:rsidRPr="00CA4CD1">
        <w:rPr>
          <w:sz w:val="28"/>
          <w:szCs w:val="28"/>
        </w:rPr>
        <w:t>Китченко</w:t>
      </w:r>
    </w:p>
    <w:p w:rsidR="001F23DE" w:rsidRDefault="001F23DE" w:rsidP="001F23DE">
      <w:pPr>
        <w:ind w:right="-2"/>
        <w:jc w:val="right"/>
        <w:rPr>
          <w:sz w:val="28"/>
          <w:szCs w:val="28"/>
        </w:rPr>
      </w:pPr>
      <w:bookmarkStart w:id="0" w:name="_GoBack"/>
      <w:bookmarkEnd w:id="0"/>
    </w:p>
    <w:p w:rsidR="00E94BE7" w:rsidRDefault="00E94BE7" w:rsidP="001F23DE"/>
    <w:sectPr w:rsidR="00E94BE7" w:rsidSect="002872D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250E1D"/>
    <w:multiLevelType w:val="multilevel"/>
    <w:tmpl w:val="C3ECB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60"/>
    <w:rsid w:val="001578B9"/>
    <w:rsid w:val="001F23DE"/>
    <w:rsid w:val="002872DE"/>
    <w:rsid w:val="002E5222"/>
    <w:rsid w:val="00421860"/>
    <w:rsid w:val="008C4FEF"/>
    <w:rsid w:val="00B606D1"/>
    <w:rsid w:val="00D92233"/>
    <w:rsid w:val="00DC46E7"/>
    <w:rsid w:val="00E9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0A74A-D6DE-4B7B-9713-EA5D4961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3D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1F23D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F23DE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578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78B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9_Kerch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winnysoft1991 winnysoft</dc:creator>
  <cp:keywords/>
  <dc:description/>
  <cp:lastModifiedBy>winnysoft1991 winnysoft</cp:lastModifiedBy>
  <cp:revision>2</cp:revision>
  <cp:lastPrinted>2022-09-06T11:35:00Z</cp:lastPrinted>
  <dcterms:created xsi:type="dcterms:W3CDTF">2022-09-06T11:28:00Z</dcterms:created>
  <dcterms:modified xsi:type="dcterms:W3CDTF">2022-09-06T11:35:00Z</dcterms:modified>
</cp:coreProperties>
</file>